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BE" w:rsidRDefault="00DB4ABE" w:rsidP="00DB4ABE">
      <w:pPr>
        <w:jc w:val="both"/>
      </w:pPr>
    </w:p>
    <w:p w:rsidR="00DB4ABE" w:rsidRDefault="00DB4ABE" w:rsidP="00DB4ABE">
      <w:pPr>
        <w:rPr>
          <w:vertAlign w:val="superscript"/>
        </w:rPr>
      </w:pPr>
    </w:p>
    <w:p w:rsidR="00DB4ABE" w:rsidRDefault="00DB4ABE" w:rsidP="00DB4ABE">
      <w:pPr>
        <w:rPr>
          <w:vertAlign w:val="superscript"/>
        </w:rPr>
      </w:pPr>
    </w:p>
    <w:p w:rsidR="00DB4ABE" w:rsidRDefault="00DB4ABE" w:rsidP="00DB4ABE">
      <w:pPr>
        <w:rPr>
          <w:vertAlign w:val="superscript"/>
        </w:rPr>
      </w:pPr>
    </w:p>
    <w:p w:rsidR="00DB4ABE" w:rsidRDefault="00DB4ABE" w:rsidP="00DB4ABE">
      <w:pPr>
        <w:rPr>
          <w:vertAlign w:val="superscript"/>
        </w:rPr>
      </w:pPr>
    </w:p>
    <w:p w:rsidR="00DB4ABE" w:rsidRPr="006F7759" w:rsidRDefault="00DB4ABE" w:rsidP="00DB4ABE">
      <w:pPr>
        <w:jc w:val="right"/>
      </w:pPr>
      <w:r w:rsidRPr="006F7759">
        <w:t xml:space="preserve">Приложение № 1 к Техническому заданию </w:t>
      </w:r>
    </w:p>
    <w:p w:rsidR="00DB4ABE" w:rsidRPr="006F7759" w:rsidRDefault="00DB4ABE" w:rsidP="00DB4ABE">
      <w:pPr>
        <w:jc w:val="right"/>
      </w:pPr>
    </w:p>
    <w:p w:rsidR="00DB4ABE" w:rsidRPr="006F7759" w:rsidRDefault="00DB4ABE" w:rsidP="00DB4ABE">
      <w:pPr>
        <w:jc w:val="right"/>
      </w:pPr>
    </w:p>
    <w:p w:rsidR="00DB4ABE" w:rsidRPr="006F7759" w:rsidRDefault="00DB4ABE" w:rsidP="00DB4ABE">
      <w:pPr>
        <w:jc w:val="center"/>
      </w:pPr>
      <w:r w:rsidRPr="006F7759">
        <w:t>Обязанности по обеспечению требований Системы экологического менеджмента.</w:t>
      </w:r>
    </w:p>
    <w:p w:rsidR="00DB4ABE" w:rsidRPr="006F7759" w:rsidRDefault="00DB4ABE" w:rsidP="00DB4ABE">
      <w:pPr>
        <w:ind w:firstLine="720"/>
        <w:rPr>
          <w:b/>
          <w:u w:val="single"/>
        </w:rPr>
      </w:pPr>
    </w:p>
    <w:p w:rsidR="00DB4ABE" w:rsidRPr="006F7759" w:rsidRDefault="00DB4ABE" w:rsidP="00DB4ABE">
      <w:pPr>
        <w:ind w:firstLine="720"/>
        <w:rPr>
          <w:b/>
          <w:u w:val="single"/>
        </w:rPr>
      </w:pPr>
      <w:r w:rsidRPr="006F7759">
        <w:rPr>
          <w:b/>
          <w:u w:val="single"/>
        </w:rPr>
        <w:t>Обязанности Подрядчика:</w:t>
      </w:r>
    </w:p>
    <w:p w:rsidR="00DB4ABE" w:rsidRPr="006F7759" w:rsidRDefault="00DB4ABE" w:rsidP="00DB4ABE">
      <w:pPr>
        <w:ind w:firstLine="720"/>
        <w:rPr>
          <w:b/>
          <w:u w:val="single"/>
        </w:rPr>
      </w:pPr>
    </w:p>
    <w:p w:rsidR="00DB4ABE" w:rsidRPr="006F7759" w:rsidRDefault="00DB4ABE" w:rsidP="00DB4ABE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 w:rsidRPr="006F7759">
        <w:t>Подрядчик (поставщик) обязан ознакомиться с Экологической политикой ОАО «ТГК-1» и должен принять все необходимые меры по соблюдению этой п</w:t>
      </w:r>
      <w:r w:rsidRPr="006F7759">
        <w:t>о</w:t>
      </w:r>
      <w:r w:rsidRPr="006F7759">
        <w:t>литики в рамках деятельности, определенной настоящим договором.</w:t>
      </w:r>
    </w:p>
    <w:p w:rsidR="00DB4ABE" w:rsidRPr="006F7759" w:rsidRDefault="00DB4ABE" w:rsidP="00DB4ABE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 w:rsidRPr="006F7759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</w:t>
      </w:r>
      <w:r w:rsidRPr="006F7759">
        <w:t>а</w:t>
      </w:r>
      <w:r w:rsidRPr="006F7759">
        <w:t>тельства Российской Федерации.</w:t>
      </w:r>
    </w:p>
    <w:p w:rsidR="00DB4ABE" w:rsidRPr="006F7759" w:rsidRDefault="00DB4ABE" w:rsidP="00DB4ABE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 w:rsidRPr="006F7759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DB4ABE" w:rsidRPr="006F7759" w:rsidRDefault="00DB4ABE" w:rsidP="00DB4ABE">
      <w:pPr>
        <w:ind w:left="720"/>
        <w:rPr>
          <w:b/>
          <w:u w:val="single"/>
        </w:rPr>
      </w:pPr>
    </w:p>
    <w:p w:rsidR="00DB4ABE" w:rsidRPr="006F7759" w:rsidRDefault="00DB4ABE" w:rsidP="00DB4ABE">
      <w:pPr>
        <w:ind w:left="720"/>
        <w:rPr>
          <w:b/>
          <w:u w:val="single"/>
        </w:rPr>
      </w:pPr>
      <w:r w:rsidRPr="006F7759">
        <w:rPr>
          <w:b/>
          <w:u w:val="single"/>
        </w:rPr>
        <w:t>Обязанности Заказчика:</w:t>
      </w:r>
    </w:p>
    <w:p w:rsidR="00DB4ABE" w:rsidRPr="006F7759" w:rsidRDefault="00DB4ABE" w:rsidP="00DB4ABE">
      <w:pPr>
        <w:ind w:left="720"/>
        <w:rPr>
          <w:b/>
          <w:u w:val="single"/>
        </w:rPr>
      </w:pPr>
    </w:p>
    <w:p w:rsidR="00DB4ABE" w:rsidRPr="006F7759" w:rsidRDefault="00DB4ABE" w:rsidP="00DB4ABE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633"/>
        <w:jc w:val="both"/>
      </w:pPr>
      <w:r w:rsidRPr="006F7759">
        <w:t>Заказчик обязан предоставить Подрядчику Экологическую политику ОАО «ТГК-1».</w:t>
      </w:r>
    </w:p>
    <w:p w:rsidR="00DB4ABE" w:rsidRPr="00452D1F" w:rsidRDefault="00DB4ABE" w:rsidP="00DB4ABE">
      <w:pPr>
        <w:rPr>
          <w:vertAlign w:val="superscript"/>
        </w:rPr>
      </w:pPr>
      <w:r w:rsidRPr="006F7759">
        <w:t>Заказчик обязан провести инструктаж по доведению до работников Подрядчика и</w:t>
      </w:r>
      <w:r w:rsidRPr="006F7759">
        <w:t>н</w:t>
      </w:r>
      <w:r w:rsidRPr="006F7759">
        <w:t>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00062F" w:rsidRDefault="0000062F"/>
    <w:sectPr w:rsidR="0000062F" w:rsidSect="006312F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3421A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B4ABE"/>
    <w:rsid w:val="0000062F"/>
    <w:rsid w:val="00DB4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>КНГЭС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aalukiyanchuk</dc:creator>
  <cp:keywords/>
  <dc:description/>
  <cp:lastModifiedBy>aalukiyanchuk</cp:lastModifiedBy>
  <cp:revision>1</cp:revision>
  <dcterms:created xsi:type="dcterms:W3CDTF">2011-11-16T06:23:00Z</dcterms:created>
  <dcterms:modified xsi:type="dcterms:W3CDTF">2011-11-16T06:24:00Z</dcterms:modified>
</cp:coreProperties>
</file>